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sz w:val="24"/>
          <w:szCs w:val="24"/>
          <w:lang w:val="ro-RO" w:eastAsia="en-US"/>
        </w:rPr>
      </w:pPr>
      <w:r>
        <w:rPr>
          <w:rFonts w:cs="Arial" w:ascii="Arial" w:hAnsi="Arial"/>
          <w:sz w:val="24"/>
          <w:szCs w:val="24"/>
          <w:lang w:val="ro-RO" w:eastAsia="en-US"/>
        </w:rPr>
        <w:drawing>
          <wp:inline distT="0" distB="0" distL="0" distR="0">
            <wp:extent cx="877570" cy="117030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0" t="-15" r="-20" b="-15"/>
                    <a:stretch>
                      <a:fillRect/>
                    </a:stretch>
                  </pic:blipFill>
                  <pic:spPr bwMode="auto">
                    <a:xfrm>
                      <a:off x="0" y="0"/>
                      <a:ext cx="877570" cy="1170305"/>
                    </a:xfrm>
                    <a:prstGeom prst="rect">
                      <a:avLst/>
                    </a:prstGeom>
                  </pic:spPr>
                </pic:pic>
              </a:graphicData>
            </a:graphic>
          </wp:inline>
        </w:drawing>
      </w:r>
    </w:p>
    <w:p>
      <w:pPr>
        <w:pStyle w:val="Normal"/>
        <w:jc w:val="center"/>
        <w:rPr>
          <w:rFonts w:ascii="Arial" w:hAnsi="Arial" w:cs="Arial"/>
          <w:sz w:val="24"/>
          <w:szCs w:val="24"/>
          <w:lang w:val="ro-RO"/>
        </w:rPr>
      </w:pPr>
      <w:r>
        <w:rPr>
          <w:rFonts w:cs="Arial" w:ascii="Arial" w:hAnsi="Arial"/>
          <w:sz w:val="24"/>
          <w:szCs w:val="24"/>
          <w:lang w:val="ro-RO"/>
        </w:rPr>
        <w:t>Parlamentul României</w:t>
      </w:r>
    </w:p>
    <w:p>
      <w:pPr>
        <w:pStyle w:val="Normal"/>
        <w:jc w:val="center"/>
        <w:rPr>
          <w:rFonts w:ascii="Arial" w:hAnsi="Arial" w:cs="Arial"/>
          <w:sz w:val="24"/>
          <w:szCs w:val="24"/>
          <w:lang w:val="ro-RO"/>
        </w:rPr>
      </w:pPr>
      <w:r>
        <w:rPr>
          <w:rFonts w:cs="Arial" w:ascii="Arial" w:hAnsi="Arial"/>
          <w:sz w:val="24"/>
          <w:szCs w:val="24"/>
          <w:lang w:val="ro-RO"/>
        </w:rPr>
        <w:t>Senat</w:t>
      </w:r>
    </w:p>
    <w:p>
      <w:pPr>
        <w:pStyle w:val="Normal"/>
        <w:jc w:val="center"/>
        <w:rPr>
          <w:rFonts w:ascii="Arial" w:hAnsi="Arial" w:cs="Arial"/>
          <w:b/>
          <w:b/>
          <w:sz w:val="24"/>
          <w:szCs w:val="24"/>
          <w:lang w:val="ro-RO"/>
        </w:rPr>
      </w:pPr>
      <w:r>
        <w:rPr>
          <w:rFonts w:cs="Arial" w:ascii="Arial" w:hAnsi="Arial"/>
          <w:b/>
          <w:sz w:val="24"/>
          <w:szCs w:val="24"/>
          <w:lang w:val="ro-RO"/>
        </w:rPr>
      </w:r>
    </w:p>
    <w:p>
      <w:pPr>
        <w:pStyle w:val="Normal"/>
        <w:jc w:val="center"/>
        <w:rPr>
          <w:rFonts w:ascii="Arial" w:hAnsi="Arial" w:cs="Arial"/>
          <w:b/>
          <w:b/>
          <w:sz w:val="24"/>
          <w:szCs w:val="24"/>
          <w:lang w:val="ro-RO"/>
        </w:rPr>
      </w:pPr>
      <w:r>
        <w:rPr>
          <w:rFonts w:cs="Arial" w:ascii="Arial" w:hAnsi="Arial"/>
          <w:b/>
          <w:sz w:val="24"/>
          <w:szCs w:val="24"/>
          <w:lang w:val="ro-RO"/>
        </w:rPr>
        <w:t>I N T E R P E L A R E</w:t>
      </w:r>
    </w:p>
    <w:p>
      <w:pPr>
        <w:pStyle w:val="Normal"/>
        <w:jc w:val="center"/>
        <w:rPr>
          <w:rFonts w:ascii="Arial" w:hAnsi="Arial" w:cs="Arial"/>
          <w:sz w:val="24"/>
          <w:szCs w:val="24"/>
          <w:lang w:val="ro-RO"/>
        </w:rPr>
      </w:pPr>
      <w:r>
        <w:rPr>
          <w:rFonts w:cs="Arial" w:ascii="Arial" w:hAnsi="Arial"/>
          <w:sz w:val="24"/>
          <w:szCs w:val="24"/>
          <w:lang w:val="ro-RO"/>
        </w:rPr>
      </w:r>
    </w:p>
    <w:p>
      <w:pPr>
        <w:pStyle w:val="Normal"/>
        <w:rPr>
          <w:rFonts w:ascii="Arial" w:hAnsi="Arial" w:cs="Arial"/>
          <w:b/>
          <w:b/>
          <w:sz w:val="24"/>
          <w:szCs w:val="24"/>
          <w:lang w:val="ro-RO"/>
        </w:rPr>
      </w:pPr>
      <w:r>
        <w:rPr>
          <w:rFonts w:cs="Arial" w:ascii="Arial" w:hAnsi="Arial"/>
          <w:b/>
          <w:sz w:val="24"/>
          <w:szCs w:val="24"/>
          <w:lang w:val="ro-RO"/>
        </w:rPr>
      </w:r>
    </w:p>
    <w:p>
      <w:pPr>
        <w:pStyle w:val="Normal"/>
        <w:spacing w:lineRule="auto" w:line="360"/>
        <w:jc w:val="both"/>
        <w:rPr/>
      </w:pPr>
      <w:r>
        <w:rPr>
          <w:rFonts w:cs="Arial" w:ascii="Arial" w:hAnsi="Arial"/>
          <w:b/>
          <w:sz w:val="24"/>
          <w:szCs w:val="24"/>
          <w:lang w:val="ro-RO"/>
        </w:rPr>
        <w:t xml:space="preserve">Adresată: </w:t>
      </w:r>
      <w:r>
        <w:rPr>
          <w:rStyle w:val="StrongEmphasis"/>
          <w:rFonts w:cs="Arial" w:ascii="Arial" w:hAnsi="Arial"/>
          <w:b/>
          <w:bCs w:val="false"/>
          <w:i w:val="false"/>
          <w:caps w:val="false"/>
          <w:smallCaps w:val="false"/>
          <w:color w:val="131313"/>
          <w:spacing w:val="0"/>
          <w:sz w:val="24"/>
          <w:szCs w:val="24"/>
          <w:lang w:val="ro-RO"/>
        </w:rPr>
        <w:t xml:space="preserve">Domnului </w:t>
      </w:r>
      <w:r>
        <w:rPr>
          <w:rStyle w:val="StrongEmphasis"/>
          <w:rFonts w:cs="Arial" w:ascii="Arial" w:hAnsi="Arial"/>
          <w:b/>
          <w:bCs w:val="false"/>
          <w:i w:val="false"/>
          <w:caps w:val="false"/>
          <w:smallCaps w:val="false"/>
          <w:color w:val="131313"/>
          <w:spacing w:val="0"/>
          <w:sz w:val="24"/>
          <w:szCs w:val="24"/>
          <w:lang w:val="ro-RO"/>
        </w:rPr>
        <w:t>Lucian Nicolae BODA</w:t>
      </w:r>
      <w:r>
        <w:rPr>
          <w:rStyle w:val="StrongEmphasis"/>
          <w:rFonts w:cs="Arial" w:ascii="Arial" w:hAnsi="Arial"/>
          <w:b/>
          <w:bCs w:val="false"/>
          <w:i w:val="false"/>
          <w:caps w:val="false"/>
          <w:smallCaps w:val="false"/>
          <w:color w:val="131313"/>
          <w:spacing w:val="0"/>
          <w:sz w:val="24"/>
          <w:szCs w:val="24"/>
          <w:lang w:val="ro-RO"/>
        </w:rPr>
        <w:t xml:space="preserve"> – Ministrul </w:t>
      </w:r>
      <w:r>
        <w:rPr>
          <w:rStyle w:val="StrongEmphasis"/>
          <w:rFonts w:eastAsia="Candara" w:cs="Arial" w:ascii="Arial" w:hAnsi="Arial" w:eastAsiaTheme="minorHAnsi"/>
          <w:b/>
          <w:bCs w:val="false"/>
          <w:i w:val="false"/>
          <w:caps w:val="false"/>
          <w:smallCaps w:val="false"/>
          <w:color w:val="131313"/>
          <w:spacing w:val="0"/>
          <w:kern w:val="0"/>
          <w:sz w:val="24"/>
          <w:szCs w:val="24"/>
          <w:lang w:val="ro-RO" w:eastAsia="en-US" w:bidi="ar-SA"/>
        </w:rPr>
        <w:t>Afacerilor Interne</w:t>
      </w:r>
    </w:p>
    <w:p>
      <w:pPr>
        <w:pStyle w:val="Normal"/>
        <w:spacing w:lineRule="auto" w:line="360"/>
        <w:jc w:val="both"/>
        <w:rPr/>
      </w:pPr>
      <w:r>
        <w:rPr>
          <w:rFonts w:cs="Arial" w:ascii="Arial" w:hAnsi="Arial"/>
          <w:b/>
          <w:sz w:val="24"/>
          <w:szCs w:val="24"/>
          <w:lang w:val="ro-RO"/>
        </w:rPr>
        <w:t xml:space="preserve">De către domnul senator: </w:t>
      </w:r>
      <w:r>
        <w:rPr>
          <w:rStyle w:val="StrongEmphasis"/>
          <w:rFonts w:cs="Arial" w:ascii="Arial" w:hAnsi="Arial"/>
          <w:b/>
          <w:bCs w:val="false"/>
          <w:i w:val="false"/>
          <w:caps w:val="false"/>
          <w:smallCaps w:val="false"/>
          <w:color w:val="131313"/>
          <w:spacing w:val="0"/>
          <w:sz w:val="24"/>
          <w:szCs w:val="24"/>
          <w:lang w:val="ro-RO"/>
        </w:rPr>
        <w:t xml:space="preserve"> Cristian-Augustin Niculescu-Țâgârlaș</w:t>
      </w:r>
    </w:p>
    <w:p>
      <w:pPr>
        <w:pStyle w:val="Normal"/>
        <w:spacing w:lineRule="auto" w:line="360"/>
        <w:jc w:val="both"/>
        <w:rPr>
          <w:rFonts w:ascii="Arial" w:hAnsi="Arial" w:cs="Arial"/>
          <w:b/>
          <w:b/>
          <w:sz w:val="24"/>
          <w:szCs w:val="24"/>
          <w:lang w:val="ro-RO"/>
        </w:rPr>
      </w:pPr>
      <w:r>
        <w:rPr>
          <w:rFonts w:cs="Arial" w:ascii="Arial" w:hAnsi="Arial"/>
          <w:b/>
          <w:sz w:val="24"/>
          <w:szCs w:val="24"/>
          <w:lang w:val="ro-RO"/>
        </w:rPr>
        <w:t>Circumscripţia electorală:  26 - Maramureș</w:t>
      </w:r>
    </w:p>
    <w:p>
      <w:pPr>
        <w:pStyle w:val="Normal"/>
        <w:spacing w:lineRule="auto" w:line="360"/>
        <w:jc w:val="both"/>
        <w:rPr>
          <w:rFonts w:ascii="Arial" w:hAnsi="Arial" w:cs="Arial"/>
          <w:b/>
          <w:b/>
          <w:sz w:val="24"/>
          <w:szCs w:val="24"/>
          <w:lang w:val="ro-RO"/>
        </w:rPr>
      </w:pPr>
      <w:r>
        <w:rPr>
          <w:rFonts w:cs="Arial" w:ascii="Arial" w:hAnsi="Arial"/>
          <w:b/>
          <w:sz w:val="24"/>
          <w:szCs w:val="24"/>
          <w:lang w:val="ro-RO"/>
        </w:rPr>
        <w:t xml:space="preserve">Colegiul electoral: Baia Mare </w:t>
      </w:r>
    </w:p>
    <w:p>
      <w:pPr>
        <w:pStyle w:val="Normal"/>
        <w:spacing w:lineRule="auto" w:line="360"/>
        <w:jc w:val="both"/>
        <w:rPr>
          <w:rFonts w:ascii="Arial" w:hAnsi="Arial" w:cs="Arial"/>
          <w:b/>
          <w:b/>
          <w:sz w:val="24"/>
          <w:szCs w:val="24"/>
          <w:lang w:val="ro-RO"/>
        </w:rPr>
      </w:pPr>
      <w:r>
        <w:rPr>
          <w:rFonts w:cs="Arial" w:ascii="Arial" w:hAnsi="Arial"/>
          <w:b/>
          <w:sz w:val="24"/>
          <w:szCs w:val="24"/>
          <w:lang w:val="ro-RO"/>
        </w:rPr>
        <w:t>Grupul Parlamentar: PNL</w:t>
      </w:r>
    </w:p>
    <w:p>
      <w:pPr>
        <w:pStyle w:val="Normal"/>
        <w:spacing w:lineRule="auto" w:line="360"/>
        <w:jc w:val="both"/>
        <w:rPr>
          <w:rFonts w:ascii="Arial" w:hAnsi="Arial" w:cs="Arial"/>
          <w:b/>
          <w:b/>
          <w:sz w:val="24"/>
          <w:szCs w:val="24"/>
          <w:lang w:val="ro-RO"/>
        </w:rPr>
      </w:pPr>
      <w:r>
        <w:rPr>
          <w:rFonts w:cs="Arial" w:ascii="Arial" w:hAnsi="Arial"/>
          <w:b/>
          <w:sz w:val="24"/>
          <w:szCs w:val="24"/>
          <w:lang w:val="ro-RO"/>
        </w:rPr>
        <w:t xml:space="preserve">Şedinţa Senatului din data de: </w:t>
      </w:r>
    </w:p>
    <w:p>
      <w:pPr>
        <w:pStyle w:val="Normal"/>
        <w:spacing w:lineRule="auto" w:line="360"/>
        <w:jc w:val="both"/>
        <w:rPr/>
      </w:pPr>
      <w:r>
        <w:rPr>
          <w:rFonts w:cs="Arial" w:ascii="Arial" w:hAnsi="Arial"/>
          <w:b/>
          <w:sz w:val="24"/>
          <w:szCs w:val="24"/>
          <w:lang w:val="ro-RO"/>
        </w:rPr>
        <w:t xml:space="preserve">Obiectul interpelării: </w:t>
      </w:r>
      <w:r>
        <w:rPr>
          <w:rFonts w:eastAsia="Candara" w:cs="Arial" w:ascii="Arial" w:hAnsi="Arial" w:eastAsiaTheme="minorHAnsi"/>
          <w:b w:val="false"/>
          <w:bCs w:val="false"/>
          <w:i w:val="false"/>
          <w:iCs w:val="false"/>
          <w:caps w:val="false"/>
          <w:smallCaps w:val="false"/>
          <w:strike w:val="false"/>
          <w:dstrike w:val="false"/>
          <w:color w:val="auto"/>
          <w:spacing w:val="0"/>
          <w:kern w:val="0"/>
          <w:sz w:val="24"/>
          <w:szCs w:val="24"/>
          <w:u w:val="none"/>
          <w:lang w:val="ro-RO" w:eastAsia="en-US" w:bidi="ar-SA"/>
        </w:rPr>
        <w:t>Situația necorespunzătoare a transportului de marfă la granița de Vest a României, întârzieri majore produse de funcționarea necorespunzătoare a activității vamale și poliției de frontieră maghiare.</w:t>
      </w:r>
    </w:p>
    <w:p>
      <w:pPr>
        <w:pStyle w:val="Normal"/>
        <w:jc w:val="both"/>
        <w:rPr>
          <w:rFonts w:ascii="Arial" w:hAnsi="Arial" w:cs="Arial"/>
          <w:b w:val="false"/>
          <w:b w:val="false"/>
          <w:bCs w:val="false"/>
          <w:sz w:val="24"/>
          <w:szCs w:val="24"/>
          <w:lang w:val="ro-RO"/>
        </w:rPr>
      </w:pPr>
      <w:r>
        <w:rPr>
          <w:rFonts w:cs="Arial" w:ascii="Arial" w:hAnsi="Arial"/>
          <w:b w:val="false"/>
          <w:bCs w:val="false"/>
          <w:sz w:val="24"/>
          <w:szCs w:val="24"/>
          <w:lang w:val="ro-RO"/>
        </w:rPr>
      </w:r>
    </w:p>
    <w:p>
      <w:pPr>
        <w:pStyle w:val="Normal"/>
        <w:jc w:val="left"/>
        <w:rPr/>
      </w:pPr>
      <w:r>
        <w:rPr>
          <w:rFonts w:cs="Arial" w:ascii="Arial" w:hAnsi="Arial"/>
          <w:sz w:val="24"/>
          <w:szCs w:val="24"/>
          <w:lang w:val="ro-RO"/>
        </w:rPr>
        <w:tab/>
      </w:r>
      <w:r>
        <w:rPr>
          <w:rStyle w:val="StrongEmphasis"/>
          <w:rFonts w:cs="Arial" w:ascii="Arial" w:hAnsi="Arial"/>
          <w:b w:val="false"/>
          <w:bCs w:val="false"/>
          <w:i w:val="false"/>
          <w:caps w:val="false"/>
          <w:smallCaps w:val="false"/>
          <w:color w:val="131313"/>
          <w:spacing w:val="0"/>
          <w:sz w:val="24"/>
          <w:szCs w:val="24"/>
          <w:lang w:val="ro-RO"/>
        </w:rPr>
        <w:t xml:space="preserve">Stimate Domnule Ministru </w:t>
      </w:r>
      <w:r>
        <w:rPr>
          <w:rStyle w:val="StrongEmphasis"/>
          <w:rFonts w:cs="Arial" w:ascii="Arial" w:hAnsi="Arial"/>
          <w:b w:val="false"/>
          <w:bCs w:val="false"/>
          <w:i w:val="false"/>
          <w:caps w:val="false"/>
          <w:smallCaps w:val="false"/>
          <w:color w:val="000000"/>
          <w:spacing w:val="0"/>
          <w:sz w:val="24"/>
          <w:szCs w:val="24"/>
          <w:lang w:val="ro-RO"/>
        </w:rPr>
        <w:t>Lucian Bode,</w:t>
      </w:r>
    </w:p>
    <w:p>
      <w:pPr>
        <w:pStyle w:val="Normal"/>
        <w:jc w:val="left"/>
        <w:rPr>
          <w:rStyle w:val="StrongEmphasis"/>
          <w:rFonts w:ascii="Arial" w:hAnsi="Arial" w:cs="Arial"/>
          <w:b w:val="false"/>
          <w:b w:val="false"/>
          <w:bCs w:val="false"/>
          <w:i w:val="false"/>
          <w:i w:val="false"/>
          <w:caps w:val="false"/>
          <w:smallCaps w:val="false"/>
          <w:color w:val="000000"/>
          <w:spacing w:val="0"/>
          <w:sz w:val="24"/>
          <w:szCs w:val="24"/>
          <w:lang w:val="ro-RO"/>
        </w:rPr>
      </w:pPr>
      <w:r>
        <w:rPr/>
      </w:r>
    </w:p>
    <w:p>
      <w:pPr>
        <w:pStyle w:val="Normal"/>
        <w:jc w:val="both"/>
        <w:rPr/>
      </w:pPr>
      <w:r>
        <w:rPr>
          <w:rStyle w:val="StrongEmphasis"/>
          <w:rFonts w:cs="Arial" w:ascii="Arial" w:hAnsi="Arial"/>
          <w:b w:val="false"/>
          <w:bCs w:val="false"/>
          <w:i w:val="false"/>
          <w:caps w:val="false"/>
          <w:smallCaps w:val="false"/>
          <w:color w:val="000000"/>
          <w:spacing w:val="0"/>
          <w:sz w:val="24"/>
          <w:szCs w:val="24"/>
          <w:lang w:val="ro-RO"/>
        </w:rPr>
        <w:t xml:space="preserve">    </w:t>
      </w:r>
      <w:r>
        <w:rPr>
          <w:rStyle w:val="StrongEmphasis"/>
          <w:rFonts w:cs="Arial" w:ascii="Arial" w:hAnsi="Arial"/>
          <w:b w:val="false"/>
          <w:bCs w:val="false"/>
          <w:i w:val="false"/>
          <w:caps w:val="false"/>
          <w:smallCaps w:val="false"/>
          <w:color w:val="000000"/>
          <w:spacing w:val="0"/>
          <w:sz w:val="24"/>
          <w:szCs w:val="24"/>
          <w:lang w:val="ro-RO"/>
        </w:rPr>
        <w:t xml:space="preserve">Începând cu ultima săptămână a lunii noiembrie ac activitatea de transport marfă de la granița de vest a României este serios perturbată, sute de autovehicole fiind obligate să aștepte în mod nejustificat la frontiera Republicii Ungaria, intervale de timp de până la 10-12 ore, în condițiile în care firmele de transport au contracte asumate și termene ferme de respectat. </w:t>
      </w:r>
      <w:r>
        <w:rPr>
          <w:rStyle w:val="StrongEmphasis"/>
          <w:rFonts w:cs="Arial" w:ascii="Arial" w:hAnsi="Arial"/>
          <w:b w:val="false"/>
          <w:bCs w:val="false"/>
          <w:i w:val="false"/>
          <w:caps w:val="false"/>
          <w:smallCaps w:val="false"/>
          <w:color w:val="000000"/>
          <w:spacing w:val="0"/>
          <w:sz w:val="24"/>
          <w:szCs w:val="24"/>
          <w:lang w:val="ro-RO"/>
        </w:rPr>
        <w:t xml:space="preserve">Menționez ca probleme repetate se constată cu precădere în vămile Nădlac I și Nădlac II unde au mai fost probleme pe parcursul acestui an la intrarea în tară a călătorilor care trebuiau verificați în contextul reglementărilor generate de condițiile pandemice. </w:t>
      </w:r>
      <w:r>
        <w:rPr>
          <w:rStyle w:val="StrongEmphasis"/>
          <w:rFonts w:eastAsia="Candara" w:cs="Arial" w:ascii="Arial" w:hAnsi="Arial" w:eastAsiaTheme="minorHAnsi"/>
          <w:b w:val="false"/>
          <w:bCs w:val="false"/>
          <w:i w:val="false"/>
          <w:caps w:val="false"/>
          <w:smallCaps w:val="false"/>
          <w:color w:val="000000"/>
          <w:spacing w:val="0"/>
          <w:kern w:val="0"/>
          <w:sz w:val="24"/>
          <w:szCs w:val="24"/>
          <w:lang w:val="ro-RO" w:eastAsia="en-US" w:bidi="ar-SA"/>
        </w:rPr>
        <w:t>Atunci</w:t>
      </w:r>
      <w:r>
        <w:rPr>
          <w:rStyle w:val="StrongEmphasis"/>
          <w:rFonts w:cs="Arial" w:ascii="Arial" w:hAnsi="Arial"/>
          <w:b w:val="false"/>
          <w:bCs w:val="false"/>
          <w:i w:val="false"/>
          <w:caps w:val="false"/>
          <w:smallCaps w:val="false"/>
          <w:color w:val="000000"/>
          <w:spacing w:val="0"/>
          <w:sz w:val="24"/>
          <w:szCs w:val="24"/>
          <w:lang w:val="ro-RO"/>
        </w:rPr>
        <w:t xml:space="preserve"> problemele au fost create de autoritățile românești cu atribuții în administrarea crizei sanitare care refuzau să utilizeze un soft  care trebuia să ușureze activitatea poliției de frontieră, deși era disponibil și utilizat de aproape un an în aeroporturi. De această data, conform informațiilor furnizate de reprezentanții Inspectoratului Poliției de Frontieră Oradea, blocajele au la bază două componente, </w:t>
      </w:r>
      <w:r>
        <w:rPr>
          <w:rStyle w:val="StrongEmphasis"/>
          <w:rFonts w:cs="Arial" w:ascii="Arial" w:hAnsi="Arial"/>
          <w:b w:val="false"/>
          <w:bCs w:val="false"/>
          <w:i w:val="false"/>
          <w:caps w:val="false"/>
          <w:smallCaps w:val="false"/>
          <w:color w:val="000000"/>
          <w:spacing w:val="0"/>
          <w:sz w:val="24"/>
          <w:szCs w:val="24"/>
          <w:lang w:val="ro-RO"/>
        </w:rPr>
        <w:t xml:space="preserve">prima fiind </w:t>
      </w:r>
      <w:r>
        <w:rPr>
          <w:rStyle w:val="StrongEmphasis"/>
          <w:rFonts w:cs="Arial" w:ascii="Arial" w:hAnsi="Arial"/>
          <w:b w:val="false"/>
          <w:bCs w:val="false"/>
          <w:i w:val="false"/>
          <w:caps w:val="false"/>
          <w:smallCaps w:val="false"/>
          <w:color w:val="000000"/>
          <w:spacing w:val="0"/>
          <w:sz w:val="24"/>
          <w:szCs w:val="24"/>
          <w:lang w:val="ro-RO"/>
        </w:rPr>
        <w:t xml:space="preserve">aglomerarea produsă de </w:t>
      </w:r>
      <w:r>
        <w:rPr>
          <w:rStyle w:val="StrongEmphasis"/>
          <w:rFonts w:cs="Arial" w:ascii="Arial" w:hAnsi="Arial"/>
          <w:b w:val="false"/>
          <w:bCs w:val="false"/>
          <w:i w:val="false"/>
          <w:caps w:val="false"/>
          <w:smallCaps w:val="false"/>
          <w:color w:val="000000"/>
          <w:spacing w:val="0"/>
          <w:sz w:val="24"/>
          <w:szCs w:val="24"/>
          <w:lang w:val="ro-RO"/>
        </w:rPr>
        <w:t xml:space="preserve">redirecționarea traficului de marfă posibil prin </w:t>
      </w:r>
      <w:r>
        <w:rPr>
          <w:rStyle w:val="StrongEmphasis"/>
          <w:rFonts w:cs="Arial" w:ascii="Arial" w:hAnsi="Arial"/>
          <w:b w:val="false"/>
          <w:bCs w:val="false"/>
          <w:i w:val="false"/>
          <w:caps w:val="false"/>
          <w:smallCaps w:val="false"/>
          <w:color w:val="000000"/>
          <w:spacing w:val="0"/>
          <w:sz w:val="24"/>
          <w:szCs w:val="24"/>
          <w:lang w:val="ro-RO"/>
        </w:rPr>
        <w:t xml:space="preserve">deschiderea </w:t>
      </w:r>
      <w:r>
        <w:rPr>
          <w:rStyle w:val="StrongEmphasis"/>
          <w:rFonts w:cs="Arial" w:ascii="Arial" w:hAnsi="Arial"/>
          <w:b w:val="false"/>
          <w:bCs w:val="false"/>
          <w:i w:val="false"/>
          <w:caps w:val="false"/>
          <w:smallCaps w:val="false"/>
          <w:color w:val="000000"/>
          <w:spacing w:val="0"/>
          <w:sz w:val="24"/>
          <w:szCs w:val="24"/>
          <w:lang w:val="ro-RO"/>
        </w:rPr>
        <w:t>tronsonului Margina-Nădlac din</w:t>
      </w:r>
      <w:r>
        <w:rPr>
          <w:rStyle w:val="StrongEmphasis"/>
          <w:rFonts w:cs="Arial" w:ascii="Arial" w:hAnsi="Arial"/>
          <w:b w:val="false"/>
          <w:bCs w:val="false"/>
          <w:i w:val="false"/>
          <w:caps w:val="false"/>
          <w:smallCaps w:val="false"/>
          <w:color w:val="000000"/>
          <w:spacing w:val="0"/>
          <w:sz w:val="24"/>
          <w:szCs w:val="24"/>
          <w:lang w:val="ro-RO"/>
        </w:rPr>
        <w:t xml:space="preserve"> </w:t>
      </w:r>
      <w:r>
        <w:rPr>
          <w:rStyle w:val="StrongEmphasis"/>
          <w:rFonts w:cs="Arial" w:ascii="Arial" w:hAnsi="Arial"/>
          <w:b w:val="false"/>
          <w:bCs w:val="false"/>
          <w:i w:val="false"/>
          <w:caps w:val="false"/>
          <w:smallCaps w:val="false"/>
          <w:color w:val="000000"/>
          <w:spacing w:val="0"/>
          <w:sz w:val="24"/>
          <w:szCs w:val="24"/>
          <w:lang w:val="ro-RO"/>
        </w:rPr>
        <w:t xml:space="preserve">autostrada A1, având 158 km, cale rutieră parte a Coridorului Pan-european de transport IV care face legătura intre vama Nădlac și Autostrada M43 din Ungaria. Această problemă poate și trebuie să fie mai eficient gestionată de structurile Ministerului Afacerilor Interne, astfel incât să fie </w:t>
      </w:r>
      <w:r>
        <w:rPr>
          <w:rStyle w:val="StrongEmphasis"/>
          <w:rFonts w:eastAsia="Candara" w:cs="Arial" w:ascii="Arial" w:hAnsi="Arial" w:eastAsiaTheme="minorHAnsi"/>
          <w:b w:val="false"/>
          <w:bCs w:val="false"/>
          <w:i w:val="false"/>
          <w:caps w:val="false"/>
          <w:smallCaps w:val="false"/>
          <w:color w:val="000000"/>
          <w:spacing w:val="0"/>
          <w:kern w:val="0"/>
          <w:sz w:val="24"/>
          <w:szCs w:val="24"/>
          <w:lang w:val="ro-RO" w:eastAsia="en-US" w:bidi="ar-SA"/>
        </w:rPr>
        <w:t>asigurată dirijarea și direcționarea</w:t>
      </w:r>
      <w:r>
        <w:rPr>
          <w:rStyle w:val="StrongEmphasis"/>
          <w:rFonts w:cs="Arial" w:ascii="Arial" w:hAnsi="Arial"/>
          <w:b w:val="false"/>
          <w:bCs w:val="false"/>
          <w:i w:val="false"/>
          <w:caps w:val="false"/>
          <w:smallCaps w:val="false"/>
          <w:color w:val="000000"/>
          <w:spacing w:val="0"/>
          <w:sz w:val="24"/>
          <w:szCs w:val="24"/>
          <w:lang w:val="ro-RO"/>
        </w:rPr>
        <w:t xml:space="preserve"> traficului de marfă către toate punctele de trecere a frontierei Vest și eficientizarea/ creșterea vitezei de lucru a structurilor operaționale din sistemul vamal și al poliției de frontieră </w:t>
      </w:r>
      <w:r>
        <w:rPr>
          <w:rStyle w:val="StrongEmphasis"/>
          <w:rFonts w:cs="Arial" w:ascii="Arial" w:hAnsi="Arial"/>
          <w:b w:val="false"/>
          <w:bCs w:val="false"/>
          <w:i w:val="false"/>
          <w:caps w:val="false"/>
          <w:smallCaps w:val="false"/>
          <w:color w:val="000000"/>
          <w:spacing w:val="0"/>
          <w:sz w:val="24"/>
          <w:szCs w:val="24"/>
          <w:lang w:val="ro-RO"/>
        </w:rPr>
        <w:t>din Romania.</w:t>
      </w:r>
    </w:p>
    <w:p>
      <w:pPr>
        <w:pStyle w:val="Normal"/>
        <w:jc w:val="both"/>
        <w:rPr/>
      </w:pPr>
      <w:r>
        <w:rPr>
          <w:rStyle w:val="StrongEmphasis"/>
          <w:rFonts w:cs="Arial" w:ascii="Arial" w:hAnsi="Arial"/>
          <w:b w:val="false"/>
          <w:bCs w:val="false"/>
          <w:i w:val="false"/>
          <w:caps w:val="false"/>
          <w:smallCaps w:val="false"/>
          <w:color w:val="000000"/>
          <w:spacing w:val="0"/>
          <w:sz w:val="24"/>
          <w:szCs w:val="24"/>
          <w:lang w:val="ro-RO"/>
        </w:rPr>
        <w:t xml:space="preserve">A doua problemă care determină blocaje, întârzieri și pierderi pentru firmele românești de profil  o reprezintă modul de funcționare defectuos </w:t>
      </w:r>
      <w:r>
        <w:rPr>
          <w:rStyle w:val="StrongEmphasis"/>
          <w:rFonts w:eastAsia="Candara" w:cs="Arial" w:ascii="Arial" w:hAnsi="Arial" w:eastAsiaTheme="minorHAnsi"/>
          <w:b w:val="false"/>
          <w:bCs w:val="false"/>
          <w:i w:val="false"/>
          <w:caps w:val="false"/>
          <w:smallCaps w:val="false"/>
          <w:color w:val="000000"/>
          <w:spacing w:val="0"/>
          <w:kern w:val="0"/>
          <w:sz w:val="24"/>
          <w:szCs w:val="24"/>
          <w:lang w:val="ro-RO" w:eastAsia="en-US" w:bidi="ar-SA"/>
        </w:rPr>
        <w:t xml:space="preserve">al </w:t>
      </w:r>
      <w:r>
        <w:rPr>
          <w:rStyle w:val="StrongEmphasis"/>
          <w:rFonts w:cs="Arial" w:ascii="Arial" w:hAnsi="Arial"/>
          <w:b w:val="false"/>
          <w:bCs w:val="false"/>
          <w:i w:val="false"/>
          <w:caps w:val="false"/>
          <w:smallCaps w:val="false"/>
          <w:color w:val="000000"/>
          <w:spacing w:val="0"/>
          <w:sz w:val="24"/>
          <w:szCs w:val="24"/>
          <w:lang w:val="ro-RO"/>
        </w:rPr>
        <w:t>sistemului informațional de evidență introdus în luna noiembrie 2021 în activitatea poliției de frontieră a statului maghiar și utilizarea în mod abuziv a procedurilor privind verificarea autocamioanelor românești,care tranzitează punctele de trecere a frontierei spre  alte destinații din Europa Occidentală.</w:t>
      </w:r>
    </w:p>
    <w:p>
      <w:pPr>
        <w:pStyle w:val="Normal"/>
        <w:jc w:val="both"/>
        <w:rPr/>
      </w:pPr>
      <w:r>
        <w:rPr>
          <w:rStyle w:val="StrongEmphasis"/>
          <w:rFonts w:cs="Arial" w:ascii="Arial" w:hAnsi="Arial"/>
          <w:b w:val="false"/>
          <w:bCs w:val="false"/>
          <w:i w:val="false"/>
          <w:caps w:val="false"/>
          <w:smallCaps w:val="false"/>
          <w:color w:val="000000"/>
          <w:spacing w:val="0"/>
          <w:sz w:val="24"/>
          <w:szCs w:val="24"/>
          <w:lang w:val="ro-RO"/>
        </w:rPr>
        <w:t>Domnule Ministru, consider că pentru autoritățile statului român activitatea economică trebuie să constituie o prioritate majoră, în special în contextul dificil generat de pandemia Covid-19, fiind imperios necesar ca activitatea de transport marfă către Europa să decurgă în cele mai bune condiții posibile iar pentru atingerea acestui deziderat,Guvernul României și ministerele de resort trebuie să manifeste implicare și responsabilitate maximă. Suntem tară membră a Uniunii Europene, motiv pentru care la toate trecerile de frontieră trebuie să beneficiem de un tratament egal cu transportatorii din alte tări iar Ungaria să dispună măsurile tehnice și organizatorice necesare pentru funcționarea operativă și corectă a activității de la frontierele sale cu România.</w:t>
      </w:r>
    </w:p>
    <w:p>
      <w:pPr>
        <w:pStyle w:val="Normal"/>
        <w:jc w:val="both"/>
        <w:rPr/>
      </w:pPr>
      <w:r>
        <w:rPr/>
      </w:r>
    </w:p>
    <w:p>
      <w:pPr>
        <w:pStyle w:val="Normal"/>
        <w:jc w:val="both"/>
        <w:rPr/>
      </w:pPr>
      <w:r>
        <w:rPr>
          <w:rStyle w:val="StrongEmphasis"/>
          <w:rFonts w:cs="Arial" w:ascii="Arial" w:hAnsi="Arial"/>
          <w:b w:val="false"/>
          <w:bCs w:val="false"/>
          <w:i w:val="false"/>
          <w:caps w:val="false"/>
          <w:smallCaps w:val="false"/>
          <w:color w:val="202122"/>
          <w:spacing w:val="0"/>
          <w:sz w:val="24"/>
          <w:szCs w:val="24"/>
          <w:lang w:val="ro-RO"/>
        </w:rPr>
        <w:t>Vă mulțumesc,</w:t>
      </w:r>
    </w:p>
    <w:p>
      <w:pPr>
        <w:pStyle w:val="Framecontents"/>
        <w:spacing w:before="0" w:after="0"/>
        <w:jc w:val="left"/>
        <w:rPr>
          <w:rFonts w:ascii="Arial" w:hAnsi="Arial" w:cs="Arial"/>
          <w:sz w:val="24"/>
          <w:szCs w:val="24"/>
          <w:lang w:val="ro-RO"/>
        </w:rPr>
      </w:pPr>
      <w:r>
        <w:rPr>
          <w:rFonts w:cs="Arial" w:ascii="Arial" w:hAnsi="Arial"/>
          <w:sz w:val="24"/>
          <w:szCs w:val="24"/>
          <w:lang w:val="ro-RO"/>
        </w:rPr>
      </w:r>
    </w:p>
    <w:p>
      <w:pPr>
        <w:pStyle w:val="Normal"/>
        <w:jc w:val="both"/>
        <w:rPr>
          <w:rFonts w:ascii="Arial" w:hAnsi="Arial" w:cs="Arial"/>
          <w:sz w:val="24"/>
          <w:szCs w:val="24"/>
          <w:lang w:val="ro-RO"/>
        </w:rPr>
      </w:pPr>
      <w:r>
        <w:rPr>
          <w:rFonts w:cs="Arial" w:ascii="Arial" w:hAnsi="Arial"/>
          <w:sz w:val="24"/>
          <w:szCs w:val="24"/>
          <w:lang w:val="ro-RO"/>
        </w:rPr>
        <w:t>Solicit răspuns scris.</w:t>
      </w:r>
    </w:p>
    <w:p>
      <w:pPr>
        <w:pStyle w:val="Normal"/>
        <w:jc w:val="left"/>
        <w:rPr/>
      </w:pPr>
      <w:r>
        <w:rPr>
          <w:rFonts w:cs="Arial" w:ascii="Arial" w:hAnsi="Arial"/>
          <w:sz w:val="24"/>
          <w:szCs w:val="24"/>
          <w:lang w:val="ro-RO"/>
        </w:rPr>
        <w:tab/>
        <w:tab/>
        <w:tab/>
        <w:tab/>
        <w:tab/>
      </w:r>
      <w:r>
        <w:rPr>
          <w:rStyle w:val="StrongEmphasis"/>
          <w:rFonts w:eastAsia="Times New Roman" w:cs="Arial" w:ascii="Arial" w:hAnsi="Arial"/>
          <w:b w:val="false"/>
          <w:bCs w:val="false"/>
          <w:i w:val="false"/>
          <w:caps w:val="false"/>
          <w:smallCaps w:val="false"/>
          <w:color w:val="202122"/>
          <w:spacing w:val="0"/>
          <w:sz w:val="24"/>
          <w:szCs w:val="24"/>
          <w:lang w:val="ro-RO" w:bidi="ar-SA"/>
        </w:rPr>
        <w:tab/>
        <w:tab/>
        <w:tab/>
        <w:tab/>
        <w:tab/>
        <w:tab/>
        <w:tab/>
        <w:t xml:space="preserve">       </w:t>
        <w:tab/>
        <w:t xml:space="preserve">                                                                                                     </w:t>
      </w:r>
    </w:p>
    <w:p>
      <w:pPr>
        <w:pStyle w:val="Framecontents"/>
        <w:widowControl/>
        <w:bidi w:val="0"/>
        <w:spacing w:before="0" w:after="0"/>
        <w:jc w:val="left"/>
        <w:rPr>
          <w:rFonts w:ascii="Arial" w:hAnsi="Arial" w:cs="Arial"/>
          <w:sz w:val="24"/>
          <w:szCs w:val="24"/>
        </w:rPr>
      </w:pPr>
      <w:r>
        <w:rPr>
          <w:rFonts w:cs="Arial" w:ascii="Arial" w:hAnsi="Arial"/>
          <w:sz w:val="24"/>
          <w:szCs w:val="24"/>
        </w:rPr>
        <w:t xml:space="preserve">              </w:t>
      </w:r>
      <w:r>
        <w:rPr>
          <w:rFonts w:cs="Arial" w:ascii="Arial" w:hAnsi="Arial"/>
          <w:sz w:val="24"/>
          <w:szCs w:val="24"/>
        </w:rPr>
        <w:t>Senator</w:t>
      </w:r>
    </w:p>
    <w:p>
      <w:pPr>
        <w:pStyle w:val="Framecontents"/>
        <w:widowControl/>
        <w:bidi w:val="0"/>
        <w:spacing w:before="0" w:after="0"/>
        <w:jc w:val="left"/>
        <w:rPr>
          <w:rFonts w:ascii="Arial" w:hAnsi="Arial" w:cs="Arial"/>
          <w:sz w:val="24"/>
          <w:szCs w:val="24"/>
        </w:rPr>
      </w:pPr>
      <w:r>
        <w:rPr>
          <w:rFonts w:cs="Arial" w:ascii="Arial" w:hAnsi="Arial"/>
          <w:sz w:val="24"/>
          <w:szCs w:val="24"/>
        </w:rPr>
      </w:r>
    </w:p>
    <w:p>
      <w:pPr>
        <w:pStyle w:val="Framecontents"/>
        <w:widowControl/>
        <w:bidi w:val="0"/>
        <w:spacing w:lineRule="auto" w:line="240" w:before="0" w:after="0"/>
        <w:jc w:val="left"/>
        <w:rPr>
          <w:rFonts w:ascii="Candara" w:hAnsi="Candara" w:eastAsia="Candara" w:cs="" w:asciiTheme="minorHAnsi" w:cstheme="minorBidi" w:eastAsiaTheme="minorHAnsi" w:hAnsiTheme="minorHAnsi"/>
          <w:i w:val="false"/>
          <w:i w:val="false"/>
          <w:iCs w:val="false"/>
          <w:color w:val="auto"/>
          <w:kern w:val="0"/>
          <w:sz w:val="28"/>
          <w:szCs w:val="28"/>
          <w:lang w:val="ro-RO" w:eastAsia="en-US" w:bidi="ar-SA"/>
        </w:rPr>
      </w:pPr>
      <w:r>
        <w:rPr>
          <w:rStyle w:val="StrongEmphasis"/>
          <w:rFonts w:eastAsia="Times New Roman" w:cs="Arial" w:ascii="Arial" w:hAnsi="Arial"/>
          <w:b w:val="false"/>
          <w:bCs w:val="false"/>
          <w:i w:val="false"/>
          <w:caps w:val="false"/>
          <w:smallCaps w:val="false"/>
          <w:color w:val="202122"/>
          <w:spacing w:val="0"/>
          <w:sz w:val="24"/>
          <w:szCs w:val="24"/>
          <w:lang w:val="ro-RO" w:bidi="ar-SA"/>
        </w:rPr>
        <w:t xml:space="preserve">    </w:t>
      </w:r>
      <w:r>
        <w:rPr>
          <w:rStyle w:val="StrongEmphasis"/>
          <w:rFonts w:eastAsia="Times New Roman" w:cs="Arial" w:ascii="Arial" w:hAnsi="Arial"/>
          <w:b w:val="false"/>
          <w:bCs w:val="false"/>
          <w:i w:val="false"/>
          <w:caps w:val="false"/>
          <w:smallCaps w:val="false"/>
          <w:color w:val="202122"/>
          <w:spacing w:val="0"/>
          <w:sz w:val="24"/>
          <w:szCs w:val="24"/>
          <w:lang w:val="ro-RO" w:bidi="ar-SA"/>
        </w:rPr>
        <w:t xml:space="preserve">Cristian Niculescu- Tâgârlaș </w:t>
      </w:r>
    </w:p>
    <w:p>
      <w:pPr>
        <w:pStyle w:val="Framecontents"/>
        <w:widowControl/>
        <w:bidi w:val="0"/>
        <w:spacing w:lineRule="auto" w:line="240" w:before="0" w:after="0"/>
        <w:jc w:val="left"/>
        <w:rPr>
          <w:rFonts w:ascii="Candara" w:hAnsi="Candara" w:eastAsia="Candara" w:cs="" w:asciiTheme="minorHAnsi" w:cstheme="minorBidi" w:eastAsiaTheme="minorHAnsi" w:hAnsiTheme="minorHAnsi"/>
          <w:i w:val="false"/>
          <w:i w:val="false"/>
          <w:iCs w:val="false"/>
          <w:color w:val="auto"/>
          <w:kern w:val="0"/>
          <w:sz w:val="28"/>
          <w:szCs w:val="28"/>
          <w:lang w:val="ro-RO" w:eastAsia="en-US" w:bidi="ar-SA"/>
        </w:rPr>
      </w:pPr>
      <w:r>
        <w:rPr/>
      </w:r>
    </w:p>
    <w:p>
      <w:pPr>
        <w:pStyle w:val="Framecontents"/>
        <w:widowControl/>
        <w:bidi w:val="0"/>
        <w:spacing w:lineRule="auto" w:line="240" w:before="0" w:after="0"/>
        <w:jc w:val="left"/>
        <w:rPr>
          <w:rFonts w:ascii="Candara" w:hAnsi="Candara" w:eastAsia="Candara" w:cs="" w:asciiTheme="minorHAnsi" w:cstheme="minorBidi" w:eastAsiaTheme="minorHAnsi" w:hAnsiTheme="minorHAnsi"/>
          <w:i w:val="false"/>
          <w:i w:val="false"/>
          <w:iCs w:val="false"/>
          <w:color w:val="auto"/>
          <w:kern w:val="0"/>
          <w:sz w:val="28"/>
          <w:szCs w:val="28"/>
          <w:lang w:val="ro-RO" w:eastAsia="en-US" w:bidi="ar-SA"/>
        </w:rPr>
      </w:pPr>
      <w:r>
        <w:rPr/>
      </w:r>
    </w:p>
    <w:p>
      <w:pPr>
        <w:pStyle w:val="Framecontents"/>
        <w:widowControl/>
        <w:bidi w:val="0"/>
        <w:spacing w:lineRule="auto" w:line="240" w:before="0" w:after="0"/>
        <w:jc w:val="left"/>
        <w:rPr>
          <w:rFonts w:ascii="Candara" w:hAnsi="Candara" w:eastAsia="Candara" w:cs="" w:asciiTheme="minorHAnsi" w:cstheme="minorBidi" w:eastAsiaTheme="minorHAnsi" w:hAnsiTheme="minorHAnsi"/>
          <w:i w:val="false"/>
          <w:i w:val="false"/>
          <w:iCs w:val="false"/>
          <w:color w:val="auto"/>
          <w:kern w:val="0"/>
          <w:sz w:val="28"/>
          <w:szCs w:val="28"/>
          <w:lang w:val="ro-RO" w:eastAsia="en-US" w:bidi="ar-SA"/>
        </w:rPr>
      </w:pPr>
      <w:r>
        <w:rPr/>
      </w:r>
    </w:p>
    <w:p>
      <w:pPr>
        <w:pStyle w:val="Framecontents"/>
        <w:widowControl/>
        <w:bidi w:val="0"/>
        <w:spacing w:lineRule="auto" w:line="240" w:before="0" w:after="0"/>
        <w:jc w:val="left"/>
        <w:rPr>
          <w:rFonts w:ascii="Candara" w:hAnsi="Candara" w:eastAsia="Candara" w:cs="" w:asciiTheme="minorHAnsi" w:cstheme="minorBidi" w:eastAsiaTheme="minorHAnsi" w:hAnsiTheme="minorHAnsi"/>
          <w:i w:val="false"/>
          <w:i w:val="false"/>
          <w:iCs w:val="false"/>
          <w:color w:val="auto"/>
          <w:kern w:val="0"/>
          <w:sz w:val="28"/>
          <w:szCs w:val="28"/>
          <w:lang w:val="ro-RO" w:eastAsia="en-US" w:bidi="ar-SA"/>
        </w:rPr>
      </w:pPr>
      <w:r>
        <w:rPr>
          <w:rStyle w:val="StrongEmphasis"/>
          <w:rFonts w:eastAsia="Times New Roman" w:cs="Arial" w:ascii="Arial" w:hAnsi="Arial"/>
          <w:b w:val="false"/>
          <w:bCs w:val="false"/>
          <w:i w:val="false"/>
          <w:caps w:val="false"/>
          <w:smallCaps w:val="false"/>
          <w:color w:val="202122"/>
          <w:spacing w:val="0"/>
          <w:sz w:val="24"/>
          <w:szCs w:val="24"/>
          <w:lang w:val="ro-RO" w:bidi="ar-SA"/>
        </w:rPr>
        <w:t>Data:</w:t>
      </w:r>
    </w:p>
    <w:sectPr>
      <w:type w:val="nextPage"/>
      <w:pgSz w:w="12240" w:h="15840"/>
      <w:pgMar w:left="1440" w:right="630" w:header="0" w:top="768" w:footer="0" w:bottom="996"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ndara">
    <w:charset w:val="00"/>
    <w:family w:val="roman"/>
    <w:pitch w:val="variable"/>
  </w:font>
  <w:font w:name="Liberation Serif">
    <w:altName w:val="Times New Roman"/>
    <w:charset w:val="00"/>
    <w:family w:val="swiss"/>
    <w:pitch w:val="variable"/>
  </w:font>
  <w:font w:name="Symbol">
    <w:charset w:val="00"/>
    <w:family w:val="roman"/>
    <w:pitch w:val="variable"/>
  </w:font>
  <w:font w:name="Wingdings">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MetaPro-CondXbold">
    <w:charset w:val="00"/>
    <w:family w:val="roman"/>
    <w:pitch w:val="variable"/>
  </w:font>
  <w:font w:name="Arial">
    <w:charset w:val="80"/>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ndara" w:hAnsi="Candara" w:eastAsia="Candara"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ndara" w:hAnsi="Candara" w:eastAsia="Candara" w:cs="" w:asciiTheme="minorHAnsi" w:cstheme="minorBidi" w:eastAsiaTheme="minorHAnsi" w:hAnsiTheme="minorHAnsi"/>
      <w:color w:val="auto"/>
      <w:kern w:val="0"/>
      <w:sz w:val="22"/>
      <w:szCs w:val="22"/>
      <w:lang w:val="en-US" w:eastAsia="en-US" w:bidi="ar-SA"/>
    </w:rPr>
  </w:style>
  <w:style w:type="paragraph" w:styleId="Heading1">
    <w:name w:val="Heading 1"/>
    <w:basedOn w:val="Heading"/>
    <w:next w:val="TextBody"/>
    <w:qFormat/>
    <w:pPr>
      <w:spacing w:before="240" w:after="120"/>
      <w:outlineLvl w:val="0"/>
    </w:pPr>
    <w:rPr>
      <w:rFonts w:ascii="Liberation Serif" w:hAnsi="Liberation Serif" w:eastAsia="Segoe UI" w:cs="Tahoma"/>
      <w:b/>
      <w:bCs/>
      <w:sz w:val="48"/>
      <w:szCs w:val="48"/>
    </w:rPr>
  </w:style>
  <w:style w:type="paragraph" w:styleId="Heading4">
    <w:name w:val="Heading 4"/>
    <w:basedOn w:val="Heading"/>
    <w:next w:val="TextBody"/>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35666b"/>
    <w:rPr/>
  </w:style>
  <w:style w:type="character" w:styleId="FooterChar" w:customStyle="1">
    <w:name w:val="Footer Char"/>
    <w:basedOn w:val="DefaultParagraphFont"/>
    <w:link w:val="Footer"/>
    <w:uiPriority w:val="99"/>
    <w:qFormat/>
    <w:rsid w:val="0035666b"/>
    <w:rPr/>
  </w:style>
  <w:style w:type="character" w:styleId="StrongEmphasis">
    <w:name w:val="Strong Emphasis"/>
    <w:qFormat/>
    <w:rPr>
      <w:b/>
      <w:bCs/>
    </w:rPr>
  </w:style>
  <w:style w:type="character" w:styleId="InternetLink">
    <w:name w:val="Hyperlink"/>
    <w:rPr>
      <w:color w:val="000080"/>
      <w:u w:val="single"/>
      <w:lang w:val="zxx" w:eastAsia="zxx" w:bidi="zxx"/>
    </w:rPr>
  </w:style>
  <w:style w:type="character" w:styleId="WW8Num1z0">
    <w:name w:val="WW8Num1z0"/>
    <w:qFormat/>
    <w:rPr>
      <w:rFonts w:ascii="Symbol" w:hAnsi="Symbol" w:cs="OpenSymbol;Arial Unicode MS"/>
    </w:rPr>
  </w:style>
  <w:style w:type="character" w:styleId="WW8Num2z0">
    <w:name w:val="WW8Num2z0"/>
    <w:qFormat/>
    <w:rPr>
      <w:rFonts w:ascii="Wingdings" w:hAnsi="Wingdings" w:cs="OpenSymbol;Arial Unicode MS"/>
    </w:rPr>
  </w:style>
  <w:style w:type="character" w:styleId="WW8Num3z0">
    <w:name w:val="WW8Num3z0"/>
    <w:qFormat/>
    <w:rPr>
      <w:rFonts w:ascii="Symbol" w:hAnsi="Symbol" w:cs="OpenSymbol;Arial Unicode MS"/>
    </w:rPr>
  </w:style>
  <w:style w:type="character" w:styleId="WW8Num3z1">
    <w:name w:val="WW8Num3z1"/>
    <w:qFormat/>
    <w:rPr>
      <w:rFonts w:ascii="OpenSymbol;Arial Unicode MS" w:hAnsi="OpenSymbol;Arial Unicode MS" w:cs="OpenSymbol;Arial Unicode MS"/>
    </w:rPr>
  </w:style>
  <w:style w:type="character" w:styleId="WW8Num4z0">
    <w:name w:val="WW8Num4z0"/>
    <w:qFormat/>
    <w:rPr>
      <w:rFonts w:ascii="Symbol" w:hAnsi="Symbol" w:cs="OpenSymbol;Arial Unicode MS"/>
    </w:rPr>
  </w:style>
  <w:style w:type="character" w:styleId="WW8Num4z1">
    <w:name w:val="WW8Num4z1"/>
    <w:qFormat/>
    <w:rPr>
      <w:rFonts w:ascii="OpenSymbol;Arial Unicode MS" w:hAnsi="OpenSymbol;Arial Unicode MS" w:cs="OpenSymbol;Arial Unicode MS"/>
    </w:rPr>
  </w:style>
  <w:style w:type="character" w:styleId="Bullets">
    <w:name w:val="Bullets"/>
    <w:qFormat/>
    <w:rPr>
      <w:rFonts w:ascii="OpenSymbol" w:hAnsi="OpenSymbol" w:eastAsia="OpenSymbol" w:cs="OpenSymbol"/>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4a1ea2"/>
    <w:pPr>
      <w:spacing w:before="0" w:after="160"/>
      <w:ind w:left="720" w:hanging="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35666b"/>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35666b"/>
    <w:pPr>
      <w:tabs>
        <w:tab w:val="clear" w:pos="720"/>
        <w:tab w:val="center" w:pos="4680" w:leader="none"/>
        <w:tab w:val="right" w:pos="9360" w:leader="none"/>
      </w:tabs>
      <w:spacing w:lineRule="auto" w:line="240" w:before="0" w:after="0"/>
    </w:pPr>
    <w:rPr/>
  </w:style>
  <w:style w:type="paragraph" w:styleId="Default">
    <w:name w:val="Default"/>
    <w:qFormat/>
    <w:pPr>
      <w:widowControl/>
      <w:suppressAutoHyphens w:val="true"/>
      <w:bidi w:val="0"/>
      <w:spacing w:before="0" w:after="0"/>
      <w:jc w:val="left"/>
    </w:pPr>
    <w:rPr>
      <w:rFonts w:ascii="MetaPro-CondXbold" w:hAnsi="MetaPro-CondXbold" w:eastAsia="Candara" w:cs=""/>
      <w:color w:val="000000"/>
      <w:kern w:val="0"/>
      <w:sz w:val="24"/>
      <w:szCs w:val="22"/>
      <w:lang w:val="en-US" w:eastAsia="en-US" w:bidi="ar-SA"/>
    </w:rPr>
  </w:style>
  <w:style w:type="paragraph" w:styleId="Framecontents">
    <w:name w:val="Frame contents"/>
    <w:basedOn w:val="Normal"/>
    <w:qFormat/>
    <w:pPr/>
    <w:rPr/>
  </w:style>
  <w:style w:type="numbering" w:styleId="NoList" w:default="1">
    <w:name w:val="No List"/>
    <w:uiPriority w:val="99"/>
    <w:semiHidden/>
    <w:unhideWhenUsed/>
    <w:qFormat/>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63479-0F15-461F-8C31-FBE1D8DEE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Application>LibreOffice/7.1.0.3$Windows_X86_64 LibreOffice_project/f6099ecf3d29644b5008cc8f48f42f4a40986e4c</Application>
  <AppVersion>15.0000</AppVersion>
  <Pages>2</Pages>
  <Words>507</Words>
  <Characters>3072</Characters>
  <CharactersWithSpaces>3713</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2017-10-11T11:02:00Z</dcterms:created>
  <dc:creator>LULU</dc:creator>
  <dc:description/>
  <dc:language>en-US</dc:language>
  <cp:lastModifiedBy/>
  <dcterms:modified xsi:type="dcterms:W3CDTF">2021-12-06T15:59:56Z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